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591C31" w:rsidRDefault="00AD755F">
            <w:pPr>
              <w:rPr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 xml:space="preserve">Современные ИТ-технологии в управлении человеческими ресурсами </w:t>
            </w:r>
          </w:p>
        </w:tc>
      </w:tr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591C31" w:rsidRDefault="001B3B29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38</w:t>
            </w:r>
            <w:r w:rsidR="00C60FB0" w:rsidRPr="00591C31">
              <w:rPr>
                <w:sz w:val="24"/>
                <w:szCs w:val="24"/>
              </w:rPr>
              <w:t>.0</w:t>
            </w:r>
            <w:r w:rsidRPr="00591C31">
              <w:rPr>
                <w:sz w:val="24"/>
                <w:szCs w:val="24"/>
              </w:rPr>
              <w:t>4</w:t>
            </w:r>
            <w:r w:rsidR="00C60FB0" w:rsidRPr="00591C31">
              <w:rPr>
                <w:sz w:val="24"/>
                <w:szCs w:val="24"/>
              </w:rPr>
              <w:t>.0</w:t>
            </w:r>
            <w:r w:rsidR="003B4330" w:rsidRPr="00591C31">
              <w:rPr>
                <w:sz w:val="24"/>
                <w:szCs w:val="24"/>
              </w:rPr>
              <w:t>3</w:t>
            </w:r>
            <w:r w:rsidR="00C60FB0" w:rsidRPr="00591C3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591C31" w:rsidRDefault="003B4330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Управление персоналом</w:t>
            </w:r>
          </w:p>
        </w:tc>
      </w:tr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591C31" w:rsidRDefault="003B4330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591C31" w:rsidRDefault="00591C31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4</w:t>
            </w:r>
            <w:r w:rsidR="00C60FB0" w:rsidRPr="00591C31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591C31">
              <w:rPr>
                <w:sz w:val="24"/>
                <w:szCs w:val="24"/>
              </w:rPr>
              <w:t>з.е</w:t>
            </w:r>
            <w:proofErr w:type="spellEnd"/>
            <w:r w:rsidR="00C60FB0" w:rsidRPr="00591C31">
              <w:rPr>
                <w:sz w:val="24"/>
                <w:szCs w:val="24"/>
              </w:rPr>
              <w:t>.</w:t>
            </w:r>
          </w:p>
        </w:tc>
      </w:tr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591C31" w:rsidRDefault="001B3B29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Зачет с оценкой</w:t>
            </w:r>
          </w:p>
          <w:p w:rsidR="00725A6A" w:rsidRPr="00591C31" w:rsidRDefault="00725A6A">
            <w:pPr>
              <w:rPr>
                <w:sz w:val="24"/>
                <w:szCs w:val="24"/>
              </w:rPr>
            </w:pPr>
          </w:p>
        </w:tc>
      </w:tr>
      <w:tr w:rsidR="00591C31" w:rsidRPr="00591C31">
        <w:tc>
          <w:tcPr>
            <w:tcW w:w="3261" w:type="dxa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591C31" w:rsidRDefault="00591C31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Б</w:t>
            </w:r>
            <w:r w:rsidR="00C60FB0" w:rsidRPr="00591C31">
              <w:rPr>
                <w:sz w:val="24"/>
                <w:szCs w:val="24"/>
              </w:rPr>
              <w:t>изнес-информатики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E7E6E6" w:themeFill="background2"/>
          </w:tcPr>
          <w:p w:rsidR="00725A6A" w:rsidRPr="00591C31" w:rsidRDefault="00C60FB0" w:rsidP="00591C31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Крат</w:t>
            </w:r>
            <w:r w:rsidR="00591C31" w:rsidRPr="00591C31">
              <w:rPr>
                <w:b/>
                <w:sz w:val="24"/>
                <w:szCs w:val="24"/>
              </w:rPr>
              <w:t>к</w:t>
            </w:r>
            <w:r w:rsidRPr="00591C3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 xml:space="preserve">Тема 1. </w:t>
            </w:r>
            <w:r w:rsidR="00A65567" w:rsidRPr="00591C31">
              <w:rPr>
                <w:sz w:val="24"/>
                <w:szCs w:val="24"/>
              </w:rPr>
              <w:t xml:space="preserve">Информационные системы поддержки управления человеческими ресурсами 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 xml:space="preserve">Тема 2. </w:t>
            </w:r>
            <w:r w:rsidR="00871258" w:rsidRPr="00591C31">
              <w:rPr>
                <w:sz w:val="24"/>
                <w:szCs w:val="24"/>
              </w:rPr>
              <w:t>Ф</w:t>
            </w:r>
            <w:r w:rsidR="00A65567" w:rsidRPr="00591C31">
              <w:rPr>
                <w:sz w:val="24"/>
                <w:szCs w:val="24"/>
              </w:rPr>
              <w:t xml:space="preserve">ункционал </w:t>
            </w:r>
            <w:r w:rsidR="00A65567" w:rsidRPr="00591C31">
              <w:rPr>
                <w:sz w:val="24"/>
                <w:szCs w:val="24"/>
                <w:lang w:val="en-US"/>
              </w:rPr>
              <w:t>HR</w:t>
            </w:r>
            <w:r w:rsidR="00A65567" w:rsidRPr="00591C31">
              <w:rPr>
                <w:sz w:val="24"/>
                <w:szCs w:val="24"/>
              </w:rPr>
              <w:t>-портала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Тема</w:t>
            </w:r>
            <w:r w:rsidR="00F4006F" w:rsidRPr="00591C31">
              <w:rPr>
                <w:sz w:val="24"/>
                <w:szCs w:val="24"/>
              </w:rPr>
              <w:t> </w:t>
            </w:r>
            <w:r w:rsidRPr="00591C31">
              <w:rPr>
                <w:sz w:val="24"/>
                <w:szCs w:val="24"/>
              </w:rPr>
              <w:t>3.</w:t>
            </w:r>
            <w:r w:rsidR="00F4006F" w:rsidRPr="00591C31">
              <w:rPr>
                <w:sz w:val="24"/>
                <w:szCs w:val="24"/>
              </w:rPr>
              <w:t> Р</w:t>
            </w:r>
            <w:r w:rsidR="00871258" w:rsidRPr="00591C31">
              <w:rPr>
                <w:sz w:val="24"/>
                <w:szCs w:val="24"/>
              </w:rPr>
              <w:t xml:space="preserve">ынок </w:t>
            </w:r>
            <w:r w:rsidR="00A65567" w:rsidRPr="00591C31">
              <w:rPr>
                <w:sz w:val="24"/>
                <w:szCs w:val="24"/>
              </w:rPr>
              <w:t>программных продуктов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 xml:space="preserve">Тема 4. </w:t>
            </w:r>
            <w:r w:rsidR="00A65567" w:rsidRPr="00591C31">
              <w:rPr>
                <w:sz w:val="24"/>
                <w:szCs w:val="24"/>
              </w:rPr>
              <w:t>Интеллектуальные информационные системы как платформа реализации передовых управленческих концепций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E7E6E6" w:themeFill="background2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5858" w:rsidRPr="00591C31" w:rsidRDefault="00C60FB0" w:rsidP="00545858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1.</w:t>
            </w:r>
            <w:r w:rsidR="00545858" w:rsidRPr="00591C31">
              <w:rPr>
                <w:sz w:val="24"/>
                <w:szCs w:val="24"/>
              </w:rPr>
              <w:t xml:space="preserve"> Информационные аналитические системы [Электронный ресурс</w:t>
            </w:r>
            <w:proofErr w:type="gramStart"/>
            <w:r w:rsidR="00545858" w:rsidRPr="00591C31">
              <w:rPr>
                <w:sz w:val="24"/>
                <w:szCs w:val="24"/>
              </w:rPr>
              <w:t>] :</w:t>
            </w:r>
            <w:proofErr w:type="gramEnd"/>
            <w:r w:rsidR="00545858" w:rsidRPr="00591C31">
              <w:rPr>
                <w:sz w:val="24"/>
                <w:szCs w:val="24"/>
              </w:rPr>
              <w:t xml:space="preserve"> учебник для студентов вузов, обучающихся по направлению "Прикладная информатика" / Т. В. Алексеева [и др.] ; под ред. В. В. Дика. - </w:t>
            </w:r>
            <w:proofErr w:type="gramStart"/>
            <w:r w:rsidR="00545858" w:rsidRPr="00591C31">
              <w:rPr>
                <w:sz w:val="24"/>
                <w:szCs w:val="24"/>
              </w:rPr>
              <w:t>Москва :</w:t>
            </w:r>
            <w:proofErr w:type="gramEnd"/>
            <w:r w:rsidR="00545858" w:rsidRPr="00591C31">
              <w:rPr>
                <w:sz w:val="24"/>
                <w:szCs w:val="24"/>
              </w:rPr>
              <w:t xml:space="preserve"> Синергия ПРЕСС, 2013. - 384 с. </w:t>
            </w:r>
            <w:hyperlink r:id="rId6" w:tgtFrame="_blank" w:tooltip="читать полный текст" w:history="1">
              <w:r w:rsidR="00545858" w:rsidRPr="00591C31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http://znanium.com/go.php?id=451186</w:t>
              </w:r>
            </w:hyperlink>
          </w:p>
          <w:p w:rsidR="00545858" w:rsidRPr="00591C31" w:rsidRDefault="00545858" w:rsidP="00545858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2. Егоршин</w:t>
            </w:r>
            <w:r w:rsidRPr="00591C31">
              <w:rPr>
                <w:kern w:val="0"/>
                <w:sz w:val="24"/>
                <w:szCs w:val="24"/>
              </w:rPr>
              <w:t>, А. П. Организация труда персонала [Текст</w:t>
            </w:r>
            <w:proofErr w:type="gramStart"/>
            <w:r w:rsidRPr="00591C31">
              <w:rPr>
                <w:kern w:val="0"/>
                <w:sz w:val="24"/>
                <w:szCs w:val="24"/>
              </w:rPr>
              <w:t>] :</w:t>
            </w:r>
            <w:proofErr w:type="gramEnd"/>
            <w:r w:rsidRPr="00591C31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"Упр. персоналом" / А. П. Егоршин, А. К. Зайцев. - </w:t>
            </w:r>
            <w:proofErr w:type="gramStart"/>
            <w:r w:rsidRPr="00591C3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91C31">
              <w:rPr>
                <w:kern w:val="0"/>
                <w:sz w:val="24"/>
                <w:szCs w:val="24"/>
              </w:rPr>
              <w:t xml:space="preserve"> ИНФРА-М, 2011. - 319 с. (41 экз.)</w:t>
            </w:r>
          </w:p>
          <w:p w:rsidR="00725A6A" w:rsidRPr="00591C31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2FC3" w:rsidRPr="00591C31" w:rsidRDefault="00C60FB0" w:rsidP="00D42FC3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1.</w:t>
            </w:r>
            <w:r w:rsidRPr="00591C31">
              <w:rPr>
                <w:sz w:val="24"/>
                <w:szCs w:val="24"/>
              </w:rPr>
              <w:tab/>
            </w:r>
            <w:proofErr w:type="spellStart"/>
            <w:r w:rsidR="00D42FC3" w:rsidRPr="00591C31">
              <w:rPr>
                <w:sz w:val="24"/>
                <w:szCs w:val="24"/>
              </w:rPr>
              <w:t>Чуланова</w:t>
            </w:r>
            <w:proofErr w:type="spellEnd"/>
            <w:r w:rsidR="00D42FC3" w:rsidRPr="00591C31">
              <w:rPr>
                <w:sz w:val="24"/>
                <w:szCs w:val="24"/>
              </w:rPr>
              <w:t>, О. Л. Кадровый консалтинг [Электронный ресурс</w:t>
            </w:r>
            <w:proofErr w:type="gramStart"/>
            <w:r w:rsidR="00D42FC3" w:rsidRPr="00591C31">
              <w:rPr>
                <w:sz w:val="24"/>
                <w:szCs w:val="24"/>
              </w:rPr>
              <w:t>] :</w:t>
            </w:r>
            <w:proofErr w:type="gramEnd"/>
            <w:r w:rsidR="00D42FC3" w:rsidRPr="00591C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</w:t>
            </w:r>
            <w:proofErr w:type="spellStart"/>
            <w:r w:rsidR="00D42FC3" w:rsidRPr="00591C31">
              <w:rPr>
                <w:sz w:val="24"/>
                <w:szCs w:val="24"/>
              </w:rPr>
              <w:t>Чуланова</w:t>
            </w:r>
            <w:proofErr w:type="spellEnd"/>
            <w:r w:rsidR="00D42FC3" w:rsidRPr="00591C31">
              <w:rPr>
                <w:sz w:val="24"/>
                <w:szCs w:val="24"/>
              </w:rPr>
              <w:t xml:space="preserve">. - </w:t>
            </w:r>
            <w:proofErr w:type="gramStart"/>
            <w:r w:rsidR="00D42FC3" w:rsidRPr="00591C31">
              <w:rPr>
                <w:sz w:val="24"/>
                <w:szCs w:val="24"/>
              </w:rPr>
              <w:t>Москва :</w:t>
            </w:r>
            <w:proofErr w:type="gramEnd"/>
            <w:r w:rsidR="00D42FC3" w:rsidRPr="00591C31">
              <w:rPr>
                <w:sz w:val="24"/>
                <w:szCs w:val="24"/>
              </w:rPr>
              <w:t xml:space="preserve"> ИНФРА-М, 2019. - 358 с. </w:t>
            </w:r>
            <w:hyperlink r:id="rId7" w:tgtFrame="_blank" w:tooltip="читать полный текст" w:history="1">
              <w:r w:rsidR="00D42FC3" w:rsidRPr="00591C31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http://znanium.com/go.php?id=982188</w:t>
              </w:r>
            </w:hyperlink>
          </w:p>
          <w:p w:rsidR="00D42FC3" w:rsidRPr="00591C31" w:rsidRDefault="00D42FC3" w:rsidP="00D42FC3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2. BI-технологии и корпоративные информационные системы в оптимизации бизнес-процессов [Текст</w:t>
            </w:r>
            <w:proofErr w:type="gramStart"/>
            <w:r w:rsidRPr="00591C31">
              <w:rPr>
                <w:sz w:val="24"/>
                <w:szCs w:val="24"/>
              </w:rPr>
              <w:t>] :</w:t>
            </w:r>
            <w:proofErr w:type="gramEnd"/>
            <w:r w:rsidRPr="00591C31">
              <w:rPr>
                <w:sz w:val="24"/>
                <w:szCs w:val="24"/>
              </w:rPr>
              <w:t xml:space="preserve"> материалы V Международной научно-практической очно-заочной конференции (Екатеринбург, 5 декабря 2017 г.) / М-во образования и науки Рос. Федерации, Урал. гос. </w:t>
            </w:r>
            <w:proofErr w:type="spellStart"/>
            <w:r w:rsidRPr="00591C31">
              <w:rPr>
                <w:sz w:val="24"/>
                <w:szCs w:val="24"/>
              </w:rPr>
              <w:t>экон</w:t>
            </w:r>
            <w:proofErr w:type="spellEnd"/>
            <w:r w:rsidRPr="00591C31">
              <w:rPr>
                <w:sz w:val="24"/>
                <w:szCs w:val="24"/>
              </w:rPr>
              <w:t>. ун-</w:t>
            </w:r>
            <w:proofErr w:type="gramStart"/>
            <w:r w:rsidRPr="00591C31">
              <w:rPr>
                <w:sz w:val="24"/>
                <w:szCs w:val="24"/>
              </w:rPr>
              <w:t>т ;</w:t>
            </w:r>
            <w:proofErr w:type="gramEnd"/>
            <w:r w:rsidRPr="00591C31">
              <w:rPr>
                <w:sz w:val="24"/>
                <w:szCs w:val="24"/>
              </w:rPr>
              <w:t xml:space="preserve"> [отв. за </w:t>
            </w:r>
            <w:proofErr w:type="spellStart"/>
            <w:r w:rsidRPr="00591C31">
              <w:rPr>
                <w:sz w:val="24"/>
                <w:szCs w:val="24"/>
              </w:rPr>
              <w:t>вып</w:t>
            </w:r>
            <w:proofErr w:type="spellEnd"/>
            <w:r w:rsidRPr="00591C31">
              <w:rPr>
                <w:sz w:val="24"/>
                <w:szCs w:val="24"/>
              </w:rPr>
              <w:t xml:space="preserve">.: Д. М. Назаров, С. В. Бегичева, Д. А. Азаров]. - </w:t>
            </w:r>
            <w:proofErr w:type="gramStart"/>
            <w:r w:rsidRPr="00591C31">
              <w:rPr>
                <w:sz w:val="24"/>
                <w:szCs w:val="24"/>
              </w:rPr>
              <w:t>Екатеринбург :</w:t>
            </w:r>
            <w:proofErr w:type="gramEnd"/>
            <w:r w:rsidRPr="00591C31">
              <w:rPr>
                <w:sz w:val="24"/>
                <w:szCs w:val="24"/>
              </w:rPr>
              <w:t xml:space="preserve"> [Издательство УрГЭУ], 2018. - 121 с. </w:t>
            </w:r>
            <w:hyperlink r:id="rId8" w:tgtFrame="_blank" w:tooltip="читать полный текст" w:history="1">
              <w:r w:rsidRPr="00591C31">
                <w:rPr>
                  <w:rStyle w:val="afffffffd"/>
                  <w:iCs/>
                  <w:color w:val="auto"/>
                  <w:sz w:val="24"/>
                  <w:szCs w:val="24"/>
                </w:rPr>
                <w:t>http://lib.usue.ru/resource/limit/books/18/m491168.pdf</w:t>
              </w:r>
            </w:hyperlink>
            <w:r w:rsidRPr="00591C31">
              <w:rPr>
                <w:sz w:val="24"/>
                <w:szCs w:val="24"/>
              </w:rPr>
              <w:t> (2 экз.)</w:t>
            </w:r>
          </w:p>
          <w:p w:rsidR="00D42FC3" w:rsidRPr="00591C31" w:rsidRDefault="00D42FC3" w:rsidP="00D42FC3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3. Нетесова, О. Ю. Информационные системы и технологии в экономике [Текст</w:t>
            </w:r>
            <w:proofErr w:type="gramStart"/>
            <w:r w:rsidRPr="00591C31">
              <w:rPr>
                <w:sz w:val="24"/>
                <w:szCs w:val="24"/>
              </w:rPr>
              <w:t>] :</w:t>
            </w:r>
            <w:proofErr w:type="gramEnd"/>
            <w:r w:rsidRPr="00591C31">
              <w:rPr>
                <w:sz w:val="24"/>
                <w:szCs w:val="24"/>
              </w:rPr>
              <w:t xml:space="preserve"> учебное пособие для вузов / О. Ю. </w:t>
            </w:r>
            <w:proofErr w:type="spellStart"/>
            <w:r w:rsidRPr="00591C31">
              <w:rPr>
                <w:sz w:val="24"/>
                <w:szCs w:val="24"/>
              </w:rPr>
              <w:t>Нетёсова</w:t>
            </w:r>
            <w:proofErr w:type="spellEnd"/>
            <w:r w:rsidRPr="00591C31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91C31">
              <w:rPr>
                <w:sz w:val="24"/>
                <w:szCs w:val="24"/>
              </w:rPr>
              <w:t>испр</w:t>
            </w:r>
            <w:proofErr w:type="spellEnd"/>
            <w:r w:rsidRPr="00591C31">
              <w:rPr>
                <w:sz w:val="24"/>
                <w:szCs w:val="24"/>
              </w:rPr>
              <w:t xml:space="preserve">. и доп. - </w:t>
            </w:r>
            <w:proofErr w:type="gramStart"/>
            <w:r w:rsidRPr="00591C31">
              <w:rPr>
                <w:sz w:val="24"/>
                <w:szCs w:val="24"/>
              </w:rPr>
              <w:t>Москва :</w:t>
            </w:r>
            <w:proofErr w:type="gramEnd"/>
            <w:r w:rsidRPr="00591C31">
              <w:rPr>
                <w:sz w:val="24"/>
                <w:szCs w:val="24"/>
              </w:rPr>
              <w:t xml:space="preserve"> </w:t>
            </w:r>
            <w:proofErr w:type="spellStart"/>
            <w:r w:rsidRPr="00591C31">
              <w:rPr>
                <w:sz w:val="24"/>
                <w:szCs w:val="24"/>
              </w:rPr>
              <w:t>Юрайт</w:t>
            </w:r>
            <w:proofErr w:type="spellEnd"/>
            <w:r w:rsidRPr="00591C31">
              <w:rPr>
                <w:sz w:val="24"/>
                <w:szCs w:val="24"/>
              </w:rPr>
              <w:t>, 2017. - 146 с. (5 экз.)</w:t>
            </w:r>
          </w:p>
          <w:p w:rsidR="00725A6A" w:rsidRPr="00591C31" w:rsidRDefault="00D42FC3" w:rsidP="00D42FC3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4. Инновационное предпринимательство [Текст</w:t>
            </w:r>
            <w:proofErr w:type="gramStart"/>
            <w:r w:rsidRPr="00591C31">
              <w:rPr>
                <w:sz w:val="24"/>
                <w:szCs w:val="24"/>
              </w:rPr>
              <w:t>] :</w:t>
            </w:r>
            <w:proofErr w:type="gramEnd"/>
            <w:r w:rsidRPr="00591C31">
              <w:rPr>
                <w:sz w:val="24"/>
                <w:szCs w:val="24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и специальностям / [В. Я. Горфинкель [и др.] ; под ред. В. Я. Горфинкеля, Т. Г. </w:t>
            </w:r>
            <w:proofErr w:type="spellStart"/>
            <w:r w:rsidRPr="00591C31">
              <w:rPr>
                <w:sz w:val="24"/>
                <w:szCs w:val="24"/>
              </w:rPr>
              <w:t>Попадюк</w:t>
            </w:r>
            <w:proofErr w:type="spellEnd"/>
            <w:r w:rsidRPr="00591C31">
              <w:rPr>
                <w:sz w:val="24"/>
                <w:szCs w:val="24"/>
              </w:rPr>
              <w:t xml:space="preserve"> ; Финансовый ун-т при Правительстве РФ. - </w:t>
            </w:r>
            <w:proofErr w:type="gramStart"/>
            <w:r w:rsidRPr="00591C31">
              <w:rPr>
                <w:sz w:val="24"/>
                <w:szCs w:val="24"/>
              </w:rPr>
              <w:t>Москва :</w:t>
            </w:r>
            <w:proofErr w:type="gramEnd"/>
            <w:r w:rsidRPr="00591C31">
              <w:rPr>
                <w:sz w:val="24"/>
                <w:szCs w:val="24"/>
              </w:rPr>
              <w:t xml:space="preserve"> </w:t>
            </w:r>
            <w:proofErr w:type="spellStart"/>
            <w:r w:rsidRPr="00591C31">
              <w:rPr>
                <w:sz w:val="24"/>
                <w:szCs w:val="24"/>
              </w:rPr>
              <w:t>Юрайт</w:t>
            </w:r>
            <w:proofErr w:type="spellEnd"/>
            <w:r w:rsidRPr="00591C31">
              <w:rPr>
                <w:sz w:val="24"/>
                <w:szCs w:val="24"/>
              </w:rPr>
              <w:t>, 2016. - 523 с. (5 экз.)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E7E6E6" w:themeFill="background2"/>
          </w:tcPr>
          <w:p w:rsidR="00725A6A" w:rsidRPr="00591C31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591C31">
              <w:rPr>
                <w:b/>
                <w:sz w:val="24"/>
                <w:szCs w:val="24"/>
              </w:rPr>
              <w:t xml:space="preserve"> </w:t>
            </w:r>
            <w:r w:rsidRPr="00591C31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591C31" w:rsidRDefault="00C60FB0">
            <w:pPr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1C31">
              <w:rPr>
                <w:sz w:val="24"/>
                <w:szCs w:val="24"/>
              </w:rPr>
              <w:t>Astra</w:t>
            </w:r>
            <w:proofErr w:type="spellEnd"/>
            <w:r w:rsidRPr="00591C31">
              <w:rPr>
                <w:sz w:val="24"/>
                <w:szCs w:val="24"/>
              </w:rPr>
              <w:t xml:space="preserve"> </w:t>
            </w:r>
            <w:proofErr w:type="spellStart"/>
            <w:r w:rsidRPr="00591C31">
              <w:rPr>
                <w:sz w:val="24"/>
                <w:szCs w:val="24"/>
              </w:rPr>
              <w:t>Linux</w:t>
            </w:r>
            <w:proofErr w:type="spellEnd"/>
            <w:r w:rsidRPr="00591C31">
              <w:rPr>
                <w:sz w:val="24"/>
                <w:szCs w:val="24"/>
              </w:rPr>
              <w:t xml:space="preserve"> </w:t>
            </w:r>
            <w:proofErr w:type="spellStart"/>
            <w:r w:rsidRPr="00591C31">
              <w:rPr>
                <w:sz w:val="24"/>
                <w:szCs w:val="24"/>
              </w:rPr>
              <w:t>Common</w:t>
            </w:r>
            <w:proofErr w:type="spellEnd"/>
            <w:r w:rsidRPr="00591C31">
              <w:rPr>
                <w:sz w:val="24"/>
                <w:szCs w:val="24"/>
              </w:rPr>
              <w:t xml:space="preserve"> </w:t>
            </w:r>
            <w:proofErr w:type="spellStart"/>
            <w:r w:rsidRPr="00591C31">
              <w:rPr>
                <w:sz w:val="24"/>
                <w:szCs w:val="24"/>
              </w:rPr>
              <w:t>Edition</w:t>
            </w:r>
            <w:proofErr w:type="spellEnd"/>
            <w:r w:rsidRPr="00591C3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25A6A" w:rsidRPr="00591C31" w:rsidRDefault="00C60FB0">
            <w:pPr>
              <w:jc w:val="both"/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591C31" w:rsidRDefault="00C60FB0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Общего доступа</w:t>
            </w:r>
          </w:p>
          <w:p w:rsidR="00725A6A" w:rsidRPr="00591C31" w:rsidRDefault="00C60FB0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591C31" w:rsidRDefault="00C60FB0">
            <w:pPr>
              <w:rPr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E7E6E6" w:themeFill="background2"/>
          </w:tcPr>
          <w:p w:rsidR="00725A6A" w:rsidRPr="00591C31" w:rsidRDefault="00C60FB0">
            <w:pPr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 w:rsidP="00EF32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E7E6E6" w:themeFill="background2"/>
          </w:tcPr>
          <w:p w:rsidR="00725A6A" w:rsidRPr="00591C31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C3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1C31" w:rsidRPr="00591C31">
        <w:tc>
          <w:tcPr>
            <w:tcW w:w="10490" w:type="dxa"/>
            <w:gridSpan w:val="3"/>
            <w:shd w:val="clear" w:color="auto" w:fill="auto"/>
          </w:tcPr>
          <w:p w:rsidR="00725A6A" w:rsidRPr="00591C31" w:rsidRDefault="00C60FB0" w:rsidP="00EF32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591C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proofErr w:type="spellStart"/>
      <w:r w:rsidR="000B29FA" w:rsidRPr="000B29FA">
        <w:rPr>
          <w:sz w:val="24"/>
          <w:szCs w:val="24"/>
        </w:rPr>
        <w:t>Буценко</w:t>
      </w:r>
      <w:proofErr w:type="spellEnd"/>
      <w:r w:rsidR="000B29FA" w:rsidRPr="000B29FA">
        <w:rPr>
          <w:sz w:val="24"/>
          <w:szCs w:val="24"/>
        </w:rPr>
        <w:t xml:space="preserve"> Е.В.</w:t>
      </w:r>
      <w:r w:rsidRPr="000B29FA">
        <w:rPr>
          <w:sz w:val="16"/>
          <w:szCs w:val="16"/>
        </w:rPr>
        <w:t xml:space="preserve"> </w:t>
      </w:r>
    </w:p>
    <w:p w:rsidR="00725A6A" w:rsidRDefault="00C60FB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каф.</w:t>
      </w:r>
      <w:r w:rsidR="000B29FA">
        <w:rPr>
          <w:sz w:val="24"/>
          <w:szCs w:val="24"/>
        </w:rPr>
        <w:t>бизнес</w:t>
      </w:r>
      <w:proofErr w:type="spellEnd"/>
      <w:r w:rsidR="000B29FA">
        <w:rPr>
          <w:sz w:val="24"/>
          <w:szCs w:val="24"/>
        </w:rPr>
        <w:t>-информатики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>Назаров Д.М.</w:t>
      </w:r>
      <w:r>
        <w:rPr>
          <w:sz w:val="24"/>
          <w:szCs w:val="24"/>
          <w:u w:val="single"/>
        </w:rPr>
        <w:t xml:space="preserve"> </w:t>
      </w:r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1343"/>
    <w:multiLevelType w:val="multilevel"/>
    <w:tmpl w:val="599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B45D7"/>
    <w:multiLevelType w:val="multilevel"/>
    <w:tmpl w:val="FDE0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60555"/>
    <w:multiLevelType w:val="multilevel"/>
    <w:tmpl w:val="68D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726BF"/>
    <w:multiLevelType w:val="multilevel"/>
    <w:tmpl w:val="67E8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40E27"/>
    <w:multiLevelType w:val="multilevel"/>
    <w:tmpl w:val="1C0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6"/>
  </w:num>
  <w:num w:numId="7">
    <w:abstractNumId w:val="17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30200"/>
    <w:rsid w:val="001A5108"/>
    <w:rsid w:val="001B3B29"/>
    <w:rsid w:val="00287126"/>
    <w:rsid w:val="0035793E"/>
    <w:rsid w:val="003B4330"/>
    <w:rsid w:val="00545858"/>
    <w:rsid w:val="00591C31"/>
    <w:rsid w:val="005A1D04"/>
    <w:rsid w:val="006334A2"/>
    <w:rsid w:val="00725A6A"/>
    <w:rsid w:val="00782D11"/>
    <w:rsid w:val="00841E0B"/>
    <w:rsid w:val="00871258"/>
    <w:rsid w:val="00876AE1"/>
    <w:rsid w:val="008E0BFA"/>
    <w:rsid w:val="0091399A"/>
    <w:rsid w:val="00923598"/>
    <w:rsid w:val="009E51CD"/>
    <w:rsid w:val="00A65567"/>
    <w:rsid w:val="00AD755F"/>
    <w:rsid w:val="00AF7521"/>
    <w:rsid w:val="00B90C11"/>
    <w:rsid w:val="00BF32D1"/>
    <w:rsid w:val="00C01AA1"/>
    <w:rsid w:val="00C44E8C"/>
    <w:rsid w:val="00C60FB0"/>
    <w:rsid w:val="00C66B7F"/>
    <w:rsid w:val="00D00991"/>
    <w:rsid w:val="00D42FC3"/>
    <w:rsid w:val="00E32C8B"/>
    <w:rsid w:val="00E7476E"/>
    <w:rsid w:val="00E94C53"/>
    <w:rsid w:val="00EA0507"/>
    <w:rsid w:val="00EF321E"/>
    <w:rsid w:val="00F4006F"/>
    <w:rsid w:val="00F42054"/>
    <w:rsid w:val="00F839D9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ACE6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116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1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9D3-1975-4B90-B1A4-AD52886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2019-04-04T07:49:00Z</dcterms:created>
  <dcterms:modified xsi:type="dcterms:W3CDTF">2019-07-04T07:58:00Z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